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A105" w14:textId="77777777" w:rsidR="002618CB" w:rsidRPr="00AC08B3" w:rsidRDefault="002618CB" w:rsidP="002618CB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B683E4B" w14:textId="77777777" w:rsidR="002618CB" w:rsidRPr="00AC08B3" w:rsidRDefault="002618CB" w:rsidP="002618C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08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Friends of Camp Mather Monthly Meeting</w:t>
      </w:r>
    </w:p>
    <w:p w14:paraId="292A984B" w14:textId="77777777" w:rsidR="002618CB" w:rsidRPr="00AC08B3" w:rsidRDefault="002618CB" w:rsidP="002618C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08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Open Meeting Minutes</w:t>
      </w:r>
    </w:p>
    <w:p w14:paraId="62212EF0" w14:textId="77777777" w:rsidR="002618CB" w:rsidRPr="00AC08B3" w:rsidRDefault="002618CB" w:rsidP="002618C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May 4</w:t>
      </w:r>
      <w:r w:rsidRPr="00AC08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2022</w:t>
      </w:r>
    </w:p>
    <w:p w14:paraId="2E12A825" w14:textId="77777777" w:rsidR="002618CB" w:rsidRPr="00AC08B3" w:rsidRDefault="002618CB" w:rsidP="002618CB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CC9700E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76DC900A" w14:textId="77777777" w:rsidR="002618CB" w:rsidRPr="00AC08B3" w:rsidRDefault="002618CB" w:rsidP="002618CB">
      <w:pPr>
        <w:rPr>
          <w:bCs/>
          <w:color w:val="000000" w:themeColor="text1"/>
          <w:sz w:val="21"/>
          <w:szCs w:val="21"/>
        </w:rPr>
      </w:pPr>
    </w:p>
    <w:p w14:paraId="068ED05D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sectPr w:rsidR="002618CB" w:rsidRPr="00AC08B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720" w:right="1440" w:bottom="720" w:left="1440" w:header="720" w:footer="720" w:gutter="0"/>
          <w:pgNumType w:start="1"/>
          <w:cols w:space="720"/>
        </w:sectPr>
      </w:pPr>
    </w:p>
    <w:p w14:paraId="2FDC35A9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IN ATTENDANCE</w:t>
      </w:r>
    </w:p>
    <w:p w14:paraId="2E035EE0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Midge </w:t>
      </w:r>
      <w:proofErr w:type="spellStart"/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Lingvai</w:t>
      </w:r>
      <w:proofErr w:type="spellEnd"/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14:paraId="525B7FFB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Maria </w:t>
      </w:r>
      <w:proofErr w:type="spellStart"/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Balestrieri</w:t>
      </w:r>
      <w:proofErr w:type="spellEnd"/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 (Corresponding Secretary)</w:t>
      </w:r>
    </w:p>
    <w:p w14:paraId="1B499A66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Mary Mottola (Treasurer)</w:t>
      </w:r>
    </w:p>
    <w:p w14:paraId="71B50934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Phil </w:t>
      </w:r>
      <w:proofErr w:type="spellStart"/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Enis</w:t>
      </w:r>
      <w:proofErr w:type="spellEnd"/>
    </w:p>
    <w:p w14:paraId="492EFB0A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James </w:t>
      </w:r>
      <w:proofErr w:type="spellStart"/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Donaher</w:t>
      </w:r>
      <w:proofErr w:type="spellEnd"/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 (Vice-President)</w:t>
      </w:r>
    </w:p>
    <w:p w14:paraId="2A617EE2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Bob Frantz</w:t>
      </w:r>
    </w:p>
    <w:p w14:paraId="794D6C2E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Joe </w:t>
      </w:r>
      <w:proofErr w:type="spellStart"/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Litehiser</w:t>
      </w:r>
      <w:proofErr w:type="spellEnd"/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 (President)</w:t>
      </w:r>
    </w:p>
    <w:p w14:paraId="2A3C16E0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Michele McMahon-Cost</w:t>
      </w:r>
    </w:p>
    <w:p w14:paraId="5E465415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Jim Brennan</w:t>
      </w:r>
    </w:p>
    <w:p w14:paraId="4B14991F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Brent Sleeper</w:t>
      </w:r>
    </w:p>
    <w:p w14:paraId="70431EE3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Carolyn Abate (Recording Secretary</w:t>
      </w:r>
    </w:p>
    <w:p w14:paraId="5A04E87E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14:paraId="095817B2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14:paraId="1391CD0D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5B7426D7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GUESTS</w:t>
      </w:r>
    </w:p>
    <w:p w14:paraId="1202EC03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Neil Fahy</w:t>
      </w:r>
    </w:p>
    <w:p w14:paraId="1524E3C4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Nancy Alegria</w:t>
      </w:r>
    </w:p>
    <w:p w14:paraId="4342A447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Claudia Reinhart</w:t>
      </w:r>
    </w:p>
    <w:p w14:paraId="6EA51BF8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Toby Wiley</w:t>
      </w:r>
    </w:p>
    <w:p w14:paraId="4F2EF3AD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Alex Gunn</w:t>
      </w:r>
    </w:p>
    <w:p w14:paraId="574713FB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</w:rPr>
        <w:t>Polymath ???</w:t>
      </w:r>
      <w:proofErr w:type="gramEnd"/>
    </w:p>
    <w:p w14:paraId="5CD65FBF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Christy Kennedy</w:t>
      </w:r>
    </w:p>
    <w:p w14:paraId="2723FAE1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Shannon McMillian </w:t>
      </w: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Evens</w:t>
      </w:r>
    </w:p>
    <w:p w14:paraId="2A5C5112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Linda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Litehiser</w:t>
      </w:r>
      <w:proofErr w:type="spellEnd"/>
    </w:p>
    <w:p w14:paraId="329EF662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175ED516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  <w:sectPr w:rsidR="002618CB" w:rsidRPr="00AC08B3">
          <w:type w:val="continuous"/>
          <w:pgSz w:w="15840" w:h="12240" w:orient="landscape"/>
          <w:pgMar w:top="720" w:right="1440" w:bottom="720" w:left="1440" w:header="720" w:footer="720" w:gutter="0"/>
          <w:cols w:num="2" w:space="720" w:equalWidth="0">
            <w:col w:w="6120" w:space="720"/>
            <w:col w:w="6120" w:space="0"/>
          </w:cols>
        </w:sectPr>
      </w:pPr>
    </w:p>
    <w:p w14:paraId="2C216B69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19225A63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Meeting called to order at 7:03 pm, quorum is confirmed.</w:t>
      </w:r>
    </w:p>
    <w:p w14:paraId="55F24721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4A9F9B8C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Approval of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April 6</w:t>
      </w: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, 2022, meeting minutes with edits, to be posted on the </w:t>
      </w:r>
      <w:proofErr w:type="spellStart"/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FoCM</w:t>
      </w:r>
      <w:proofErr w:type="spellEnd"/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 website. </w:t>
      </w:r>
    </w:p>
    <w:p w14:paraId="681F2C8A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Joe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</w:rPr>
        <w:t>motions,</w:t>
      </w: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proofErr w:type="gramEnd"/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 Maria seconds. Motions carries.</w:t>
      </w:r>
    </w:p>
    <w:p w14:paraId="0EFC8C71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14:paraId="09A48A85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TREASURER REPORT (</w:t>
      </w: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Mary)</w:t>
      </w:r>
    </w:p>
    <w:p w14:paraId="0862BE07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14:paraId="4F20BE60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sectPr w:rsidR="002618CB">
          <w:type w:val="continuous"/>
          <w:pgSz w:w="15840" w:h="12240" w:orient="landscape"/>
          <w:pgMar w:top="720" w:right="1440" w:bottom="720" w:left="1440" w:header="720" w:footer="720" w:gutter="0"/>
          <w:cols w:space="720"/>
        </w:sectPr>
      </w:pPr>
    </w:p>
    <w:p w14:paraId="36344CAE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Store Account</w:t>
      </w:r>
    </w:p>
    <w:p w14:paraId="0F6E86F5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Beginning Balance (3/1/22):</w:t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  <w:t>$25,609.96</w:t>
      </w:r>
    </w:p>
    <w:p w14:paraId="1E3C0D05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Deposits: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     $516.00</w:t>
      </w:r>
    </w:p>
    <w:p w14:paraId="00CC2C25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Expenses: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     $775.80</w:t>
      </w:r>
    </w:p>
    <w:p w14:paraId="33C64B2D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Ending Balance (3/31/22):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  <w:t>$25,609.95</w:t>
      </w:r>
    </w:p>
    <w:p w14:paraId="593EDEFB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14:paraId="5BFD1C29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14:paraId="182E324E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proofErr w:type="spellStart"/>
      <w:r w:rsidRPr="00AC08B3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FoCM</w:t>
      </w:r>
      <w:proofErr w:type="spellEnd"/>
      <w:r w:rsidRPr="00AC08B3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Account</w:t>
      </w:r>
    </w:p>
    <w:p w14:paraId="3F4C92E8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Beginning Balance (3/1/22):</w:t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  <w:t>$89.031.83</w:t>
      </w:r>
    </w:p>
    <w:p w14:paraId="77ACAD70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Expenses: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   $2370.33</w:t>
      </w:r>
    </w:p>
    <w:p w14:paraId="368695C1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Ending Balance (3/31/22):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  <w:t>$86,661.50</w:t>
      </w:r>
    </w:p>
    <w:p w14:paraId="642BCE86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7F9EDA78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 xml:space="preserve">Certificate of Deposit: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  <w:t>$20,543.26</w:t>
      </w:r>
    </w:p>
    <w:p w14:paraId="0C302E19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2F653C57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59C8A57A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01812B4A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  <w:sectPr w:rsidR="002618CB" w:rsidSect="003409ED">
          <w:type w:val="continuous"/>
          <w:pgSz w:w="15840" w:h="12240" w:orient="landscape"/>
          <w:pgMar w:top="720" w:right="1440" w:bottom="720" w:left="1440" w:header="720" w:footer="720" w:gutter="0"/>
          <w:cols w:num="2" w:space="720"/>
        </w:sectPr>
      </w:pPr>
    </w:p>
    <w:p w14:paraId="536673EC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1C7A0DDD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Midge</w:t>
      </w: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 motions to approve the report. Bob seconds. Motion carries</w:t>
      </w:r>
    </w:p>
    <w:p w14:paraId="11729029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73112333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14:paraId="73803F1B" w14:textId="77777777" w:rsidR="002618CB" w:rsidRPr="00400A98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GUEST INTROS</w:t>
      </w:r>
    </w:p>
    <w:p w14:paraId="1A01D816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53CB7F69" w14:textId="77777777" w:rsidR="002618CB" w:rsidRPr="00AC08B3" w:rsidRDefault="002618CB" w:rsidP="002618CB">
      <w:pPr>
        <w:pStyle w:val="ListParagraph"/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Neil Fahey – still working on his Library for camp this summer</w:t>
      </w:r>
    </w:p>
    <w:p w14:paraId="40E3BA8F" w14:textId="77777777" w:rsidR="002618CB" w:rsidRPr="00400A98" w:rsidRDefault="002618CB" w:rsidP="002618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Nancy Alegria – used to be on the board and will be volunteer leader. Helping Phill update the volunteer handbook, and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handeling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raffle prizes. Good day to drop off raffle prizes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</w:rPr>
        <w:t>in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Tuesday May TK</w:t>
      </w:r>
    </w:p>
    <w:p w14:paraId="7B78CA80" w14:textId="77777777" w:rsidR="002618CB" w:rsidRPr="00400A98" w:rsidRDefault="002618CB" w:rsidP="002618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Anita Cabrera – Camp volunteer leader, has gone 20 times</w:t>
      </w:r>
    </w:p>
    <w:p w14:paraId="63FD866F" w14:textId="77777777" w:rsidR="002618CB" w:rsidRPr="00400A98" w:rsidRDefault="002618CB" w:rsidP="002618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Shannon McMillian </w:t>
      </w: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Evens – Camp volunteer leader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with husband Chad. This is our second summer </w:t>
      </w:r>
    </w:p>
    <w:p w14:paraId="101B4CEF" w14:textId="77777777" w:rsidR="002618CB" w:rsidRPr="00400A98" w:rsidRDefault="002618CB" w:rsidP="002618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Christy Kennedy – helping with the annual September Gala event. </w:t>
      </w:r>
    </w:p>
    <w:p w14:paraId="026322ED" w14:textId="77777777" w:rsidR="002618CB" w:rsidRPr="00AC08B3" w:rsidRDefault="002618CB" w:rsidP="002618CB">
      <w:pPr>
        <w:pStyle w:val="ListParagraph"/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bCs/>
          <w:color w:val="000000" w:themeColor="text1"/>
        </w:rPr>
        <w:t>Alex Gunn – his first time as a volunteer leader. Has been to Mather 4 times before.</w:t>
      </w:r>
    </w:p>
    <w:p w14:paraId="303F971F" w14:textId="77777777" w:rsidR="002618CB" w:rsidRPr="00AC08B3" w:rsidRDefault="002618CB" w:rsidP="002618CB">
      <w:pPr>
        <w:pStyle w:val="ListParagraph"/>
        <w:numPr>
          <w:ilvl w:val="0"/>
          <w:numId w:val="4"/>
        </w:num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Tom Graham –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went up to Camp on Friday and Saturday. Was pleasantly surprised how good shape the camp is in.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Conming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together nicely. The Canyon Rim Trail has been closed. It’s in pretty good shape; it was pretty clear. Came back with a tick. Which is rare. But good for people to know. Trail signs are still firmly implanted.</w:t>
      </w:r>
    </w:p>
    <w:p w14:paraId="12953C82" w14:textId="77777777" w:rsidR="002618CB" w:rsidRPr="00400A98" w:rsidRDefault="002618CB" w:rsidP="002618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Claudia Reinhart – General Store Manager.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Going up on May 10. Still has two openings and has interviews scheduled</w:t>
      </w:r>
    </w:p>
    <w:p w14:paraId="023F1335" w14:textId="77777777" w:rsidR="002618CB" w:rsidRDefault="002618CB" w:rsidP="002618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Linda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Litehiser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</w:rPr>
        <w:t>– will be talking about curtains</w:t>
      </w:r>
    </w:p>
    <w:p w14:paraId="48D092C6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049B8A75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5E1B4A6C" w14:textId="77777777" w:rsidR="002618CB" w:rsidRPr="00400A98" w:rsidRDefault="002618CB" w:rsidP="002618CB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RPD </w:t>
      </w:r>
      <w:r w:rsidRPr="00400A98">
        <w:rPr>
          <w:rFonts w:ascii="Times New Roman" w:eastAsia="Times New Roman" w:hAnsi="Times New Roman" w:cs="Times New Roman"/>
          <w:b/>
          <w:color w:val="000000" w:themeColor="text1"/>
        </w:rPr>
        <w:t>UPDATE: Toby Wiley</w:t>
      </w:r>
    </w:p>
    <w:p w14:paraId="5802F99C" w14:textId="77777777" w:rsidR="002618CB" w:rsidRPr="00400A98" w:rsidRDefault="002618CB" w:rsidP="002618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Been up at Camp for 6 weeks</w:t>
      </w:r>
    </w:p>
    <w:p w14:paraId="052EB07D" w14:textId="77777777" w:rsidR="002618CB" w:rsidRPr="00400A98" w:rsidRDefault="002618CB" w:rsidP="002618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Many new decks built</w:t>
      </w:r>
    </w:p>
    <w:p w14:paraId="6B356494" w14:textId="77777777" w:rsidR="002618CB" w:rsidRPr="00400A98" w:rsidRDefault="002618CB" w:rsidP="002618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New DOD around the pool</w:t>
      </w:r>
    </w:p>
    <w:p w14:paraId="7A60724E" w14:textId="77777777" w:rsidR="002618CB" w:rsidRPr="00400A98" w:rsidRDefault="002618CB" w:rsidP="002618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Shored up the sinking retaining wall into the lake</w:t>
      </w:r>
    </w:p>
    <w:p w14:paraId="610E13F1" w14:textId="77777777" w:rsidR="002618CB" w:rsidRPr="00400A98" w:rsidRDefault="002618CB" w:rsidP="002618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Building a new deck to the lake house where the lifeguard </w:t>
      </w:r>
      <w:proofErr w:type="gramStart"/>
      <w:r w:rsidRPr="00400A9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keep</w:t>
      </w:r>
      <w:proofErr w:type="gramEnd"/>
      <w:r w:rsidRPr="00400A9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 their stuff</w:t>
      </w:r>
    </w:p>
    <w:p w14:paraId="741FFD42" w14:textId="77777777" w:rsidR="002618CB" w:rsidRPr="00400A98" w:rsidRDefault="002618CB" w:rsidP="002618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Maintenance yard is up there </w:t>
      </w:r>
      <w:r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– fixing cabins, etc.</w:t>
      </w:r>
    </w:p>
    <w:p w14:paraId="0A43BEB9" w14:textId="77777777" w:rsidR="002618CB" w:rsidRPr="00400A98" w:rsidRDefault="002618CB" w:rsidP="002618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All cooks have worked out amazing – lots of compliments</w:t>
      </w:r>
    </w:p>
    <w:p w14:paraId="63F8687E" w14:textId="77777777" w:rsidR="002618CB" w:rsidRPr="00400A98" w:rsidRDefault="002618CB" w:rsidP="002618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Mike Kinane (9) was very helpful to get the cook staff on board</w:t>
      </w:r>
    </w:p>
    <w:p w14:paraId="4BCD86D5" w14:textId="77777777" w:rsidR="002618CB" w:rsidRPr="00400A98" w:rsidRDefault="002618CB" w:rsidP="002618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Hiring is still happening</w:t>
      </w:r>
    </w:p>
    <w:p w14:paraId="26BA8A26" w14:textId="77777777" w:rsidR="002618CB" w:rsidRPr="00400A98" w:rsidRDefault="002618CB" w:rsidP="002618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Camp is looking great – like it took a deep breath</w:t>
      </w:r>
      <w:r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. </w:t>
      </w:r>
    </w:p>
    <w:p w14:paraId="5D529571" w14:textId="77777777" w:rsidR="002618CB" w:rsidRDefault="002618CB" w:rsidP="002618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Feels confident that things are moving along. </w:t>
      </w:r>
    </w:p>
    <w:p w14:paraId="443BEE63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14:paraId="4A3519BD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14:paraId="72295654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COMMITTEE REPORTS</w:t>
      </w:r>
    </w:p>
    <w:p w14:paraId="36E1B938" w14:textId="77777777" w:rsidR="002618CB" w:rsidRPr="00400A98" w:rsidRDefault="002618CB" w:rsidP="002618CB">
      <w:pPr>
        <w:rPr>
          <w:rFonts w:ascii="Times New Roman" w:eastAsia="Times New Roman" w:hAnsi="Times New Roman" w:cs="Times New Roman"/>
          <w:b/>
          <w:i/>
          <w:iCs/>
          <w:color w:val="000000" w:themeColor="text1"/>
        </w:rPr>
      </w:pPr>
    </w:p>
    <w:p w14:paraId="0C8B77FB" w14:textId="77777777" w:rsidR="002618CB" w:rsidRPr="00400A98" w:rsidRDefault="002618CB" w:rsidP="002618CB">
      <w:pPr>
        <w:rPr>
          <w:rFonts w:ascii="Times New Roman" w:eastAsia="Times New Roman" w:hAnsi="Times New Roman" w:cs="Times New Roman"/>
          <w:bCs/>
          <w:i/>
          <w:iCs/>
          <w:color w:val="000000" w:themeColor="text1"/>
          <w:u w:val="single"/>
        </w:rPr>
      </w:pPr>
      <w:r w:rsidRPr="00400A98"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Business: Midge</w:t>
      </w:r>
    </w:p>
    <w:p w14:paraId="5D869B78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14:paraId="100728C8" w14:textId="77777777" w:rsidR="002618CB" w:rsidRPr="00400A98" w:rsidRDefault="002618CB" w:rsidP="002618C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Met in April</w:t>
      </w:r>
    </w:p>
    <w:p w14:paraId="7DB4407E" w14:textId="77777777" w:rsidR="002618CB" w:rsidRPr="00400A98" w:rsidRDefault="002618CB" w:rsidP="002618CB">
      <w:pPr>
        <w:pStyle w:val="ListParagraph"/>
        <w:numPr>
          <w:ilvl w:val="0"/>
          <w:numId w:val="6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Got our liquor license activated for the store</w:t>
      </w:r>
    </w:p>
    <w:p w14:paraId="071B18B0" w14:textId="77777777" w:rsidR="002618CB" w:rsidRPr="00400A98" w:rsidRDefault="002618CB" w:rsidP="002618CB">
      <w:pPr>
        <w:pStyle w:val="ListParagraph"/>
        <w:numPr>
          <w:ilvl w:val="0"/>
          <w:numId w:val="6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New quote for mattress – 25 full size </w:t>
      </w:r>
      <w:proofErr w:type="gramStart"/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mattress</w:t>
      </w:r>
      <w:proofErr w:type="gramEnd"/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. $8, 285. We can get them on the May 25</w:t>
      </w:r>
      <w:r w:rsidRPr="00400A98">
        <w:rPr>
          <w:rFonts w:ascii="Times New Roman" w:eastAsia="Times New Roman" w:hAnsi="Times New Roman" w:cs="Times New Roman"/>
          <w:bCs/>
          <w:color w:val="000000" w:themeColor="text1"/>
          <w:vertAlign w:val="superscript"/>
        </w:rPr>
        <w:t>th</w:t>
      </w: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14:paraId="358ED59B" w14:textId="77777777" w:rsidR="002618CB" w:rsidRDefault="002618CB" w:rsidP="002618CB">
      <w:pPr>
        <w:numPr>
          <w:ilvl w:val="1"/>
          <w:numId w:val="6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Joe motions that board approves the motion to buy the mattress. James seconds. Motion carries</w:t>
      </w:r>
    </w:p>
    <w:p w14:paraId="43A56197" w14:textId="77777777" w:rsidR="002618CB" w:rsidRPr="00400A98" w:rsidRDefault="002618CB" w:rsidP="002618CB">
      <w:pPr>
        <w:pStyle w:val="ListParagraph"/>
        <w:numPr>
          <w:ilvl w:val="0"/>
          <w:numId w:val="6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Recommends in $15,000 to the store for inventory from the </w:t>
      </w:r>
      <w:proofErr w:type="spellStart"/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FoCM</w:t>
      </w:r>
      <w:proofErr w:type="spellEnd"/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 account. </w:t>
      </w:r>
    </w:p>
    <w:p w14:paraId="3A9DC63B" w14:textId="77777777" w:rsidR="002618CB" w:rsidRDefault="002618CB" w:rsidP="002618CB">
      <w:pPr>
        <w:numPr>
          <w:ilvl w:val="1"/>
          <w:numId w:val="6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Joe motions that the board provide the store with 14,500 for inventory</w:t>
      </w:r>
    </w:p>
    <w:p w14:paraId="51CAA03F" w14:textId="77777777" w:rsidR="002618CB" w:rsidRPr="00400A98" w:rsidRDefault="002618CB" w:rsidP="002618CB">
      <w:pPr>
        <w:pStyle w:val="ListParagraph"/>
        <w:numPr>
          <w:ilvl w:val="0"/>
          <w:numId w:val="6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Committee approves to repairs the doors at $9500 to repair the doors</w:t>
      </w:r>
    </w:p>
    <w:p w14:paraId="6572706B" w14:textId="77777777" w:rsidR="002618CB" w:rsidRDefault="002618CB" w:rsidP="002618CB">
      <w:pPr>
        <w:pStyle w:val="ListParagraph"/>
        <w:numPr>
          <w:ilvl w:val="1"/>
          <w:numId w:val="6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Joes</w:t>
      </w:r>
      <w:proofErr w:type="gramEnd"/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 motions, Bob seconds. </w:t>
      </w:r>
    </w:p>
    <w:p w14:paraId="724FA969" w14:textId="77777777" w:rsidR="002618CB" w:rsidRPr="00400A98" w:rsidRDefault="002618CB" w:rsidP="002618CB">
      <w:pPr>
        <w:pStyle w:val="ListParagraph"/>
        <w:spacing w:before="240"/>
        <w:ind w:left="1440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75231A9A" w14:textId="77777777" w:rsidR="002618CB" w:rsidRPr="00400A98" w:rsidRDefault="002618CB" w:rsidP="002618CB">
      <w:pPr>
        <w:pStyle w:val="ListParagraph"/>
        <w:numPr>
          <w:ilvl w:val="0"/>
          <w:numId w:val="6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Committee approved a budget of $10,000 for the events</w:t>
      </w:r>
    </w:p>
    <w:p w14:paraId="5EC070B7" w14:textId="77777777" w:rsidR="002618CB" w:rsidRPr="00400A98" w:rsidRDefault="002618CB" w:rsidP="002618CB">
      <w:pPr>
        <w:pStyle w:val="ListParagraph"/>
        <w:numPr>
          <w:ilvl w:val="0"/>
          <w:numId w:val="6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T-shirts </w:t>
      </w:r>
      <w:proofErr w:type="gramStart"/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-  I</w:t>
      </w:r>
      <w:proofErr w:type="gramEnd"/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 missed that.</w:t>
      </w:r>
    </w:p>
    <w:p w14:paraId="17B1168B" w14:textId="77777777" w:rsidR="002618CB" w:rsidRDefault="002618CB" w:rsidP="002618CB">
      <w:pPr>
        <w:pStyle w:val="ListParagraph"/>
        <w:numPr>
          <w:ilvl w:val="0"/>
          <w:numId w:val="6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Mary presented a budget for the </w:t>
      </w:r>
      <w:proofErr w:type="spellStart"/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FoCM</w:t>
      </w:r>
      <w:proofErr w:type="spellEnd"/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. She will send it around to the group and we can discuss at the next meeting in Jun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e</w:t>
      </w:r>
    </w:p>
    <w:p w14:paraId="7FBA81D9" w14:textId="77777777" w:rsidR="002618CB" w:rsidRPr="00400A98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31145A3E" w14:textId="77777777" w:rsidR="002618CB" w:rsidRDefault="002618CB" w:rsidP="002618CB"/>
    <w:p w14:paraId="74D6D277" w14:textId="77777777" w:rsidR="002618CB" w:rsidRPr="00400A98" w:rsidRDefault="002618CB" w:rsidP="002618CB">
      <w:pPr>
        <w:rPr>
          <w:rFonts w:ascii="Times New Roman" w:eastAsia="Times New Roman" w:hAnsi="Times New Roman" w:cs="Times New Roman"/>
          <w:b/>
          <w:i/>
          <w:i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Community Engagement: James</w:t>
      </w:r>
    </w:p>
    <w:p w14:paraId="7055062E" w14:textId="77777777" w:rsidR="002618CB" w:rsidRPr="00400A98" w:rsidRDefault="002618CB" w:rsidP="002618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We didn’t meet, but we emailed.</w:t>
      </w:r>
    </w:p>
    <w:p w14:paraId="08DB02BC" w14:textId="77777777" w:rsidR="002618CB" w:rsidRPr="00400A98" w:rsidRDefault="002618CB" w:rsidP="002618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Birch Lake Bulletin – that is posted in the bathrooms. Michelle is working on them. They need to be ready by the 15</w:t>
      </w:r>
      <w:r w:rsidRPr="00400A98">
        <w:rPr>
          <w:rFonts w:ascii="Times New Roman" w:eastAsia="Times New Roman" w:hAnsi="Times New Roman" w:cs="Times New Roman"/>
          <w:bCs/>
          <w:color w:val="000000" w:themeColor="text1"/>
          <w:vertAlign w:val="superscript"/>
        </w:rPr>
        <w:t>th</w:t>
      </w: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</w:p>
    <w:p w14:paraId="550488B0" w14:textId="77777777" w:rsidR="002618CB" w:rsidRPr="00400A98" w:rsidRDefault="002618CB" w:rsidP="002618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Michelle is going to create them by 23</w:t>
      </w:r>
      <w:r w:rsidRPr="00400A98">
        <w:rPr>
          <w:rFonts w:ascii="Times New Roman" w:eastAsia="Times New Roman" w:hAnsi="Times New Roman" w:cs="Times New Roman"/>
          <w:bCs/>
          <w:color w:val="000000" w:themeColor="text1"/>
          <w:vertAlign w:val="superscript"/>
        </w:rPr>
        <w:t>rd</w:t>
      </w: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proofErr w:type="gramStart"/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So</w:t>
      </w:r>
      <w:proofErr w:type="gramEnd"/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 Bob can take them up. She will walk around next week at Camp and decide.</w:t>
      </w:r>
    </w:p>
    <w:p w14:paraId="29FCB017" w14:textId="77777777" w:rsidR="002618CB" w:rsidRPr="00400A98" w:rsidRDefault="002618CB" w:rsidP="002618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Save the date for the bulletin boards – for the bulletin boards at camp</w:t>
      </w:r>
    </w:p>
    <w:p w14:paraId="5DFC2843" w14:textId="77777777" w:rsidR="002618CB" w:rsidRPr="00400A98" w:rsidRDefault="002618CB" w:rsidP="002618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We have two caterers with quotes for the gala</w:t>
      </w:r>
    </w:p>
    <w:p w14:paraId="2DA17E3D" w14:textId="77777777" w:rsidR="002618CB" w:rsidRPr="00400A98" w:rsidRDefault="002618CB" w:rsidP="002618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Michele is working on community outreach with Cole Hardware and Sports Basement</w:t>
      </w:r>
    </w:p>
    <w:p w14:paraId="2774B338" w14:textId="77777777" w:rsidR="002618CB" w:rsidRPr="00400A98" w:rsidRDefault="002618CB" w:rsidP="002618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Michele updated the packing list. – PDF for the web site.</w:t>
      </w:r>
    </w:p>
    <w:p w14:paraId="430C22A4" w14:textId="77777777" w:rsidR="002618CB" w:rsidRDefault="002618CB" w:rsidP="002618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There is a booklet about the fundamentals of Camp – Tom will get that to Michele/Brent</w:t>
      </w:r>
    </w:p>
    <w:p w14:paraId="4399C95E" w14:textId="77777777" w:rsidR="002618CB" w:rsidRPr="00400A98" w:rsidRDefault="002618CB" w:rsidP="002618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Joe is trying to get in touch with the graphic designer; we have an agreement (action items Joe to send to Brent)</w:t>
      </w:r>
    </w:p>
    <w:p w14:paraId="7DCEE22D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14:paraId="04C7E00C" w14:textId="77777777" w:rsidR="002618CB" w:rsidRPr="00400A98" w:rsidRDefault="002618CB" w:rsidP="002618CB">
      <w:pPr>
        <w:rPr>
          <w:rFonts w:ascii="Times New Roman" w:eastAsia="Times New Roman" w:hAnsi="Times New Roman" w:cs="Times New Roman"/>
          <w:b/>
          <w:i/>
          <w:i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Operations: Bob/Phill</w:t>
      </w:r>
    </w:p>
    <w:p w14:paraId="02EADE0A" w14:textId="77777777" w:rsidR="002618CB" w:rsidRPr="00AC08B3" w:rsidRDefault="002618CB" w:rsidP="002618CB">
      <w:pPr>
        <w:spacing w:before="240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</w:p>
    <w:p w14:paraId="0754E986" w14:textId="77777777" w:rsidR="002618CB" w:rsidRDefault="002618CB" w:rsidP="002618CB">
      <w:pPr>
        <w:pStyle w:val="ListParagraph"/>
        <w:numPr>
          <w:ilvl w:val="0"/>
          <w:numId w:val="7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We have a full slate of volunteers</w:t>
      </w:r>
    </w:p>
    <w:p w14:paraId="5F8F5C86" w14:textId="77777777" w:rsidR="002618CB" w:rsidRDefault="002618CB" w:rsidP="002618CB">
      <w:pPr>
        <w:pStyle w:val="ListParagraph"/>
        <w:numPr>
          <w:ilvl w:val="0"/>
          <w:numId w:val="7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All volunteer leaders have signed up for training on May 10 and 19</w:t>
      </w:r>
    </w:p>
    <w:p w14:paraId="19DD5CE9" w14:textId="77777777" w:rsidR="002618CB" w:rsidRPr="00400A98" w:rsidRDefault="002618CB" w:rsidP="002618CB">
      <w:pPr>
        <w:pStyle w:val="ListParagraph"/>
        <w:numPr>
          <w:ilvl w:val="0"/>
          <w:numId w:val="7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Nancy is helping with handbook and raffle</w:t>
      </w:r>
    </w:p>
    <w:p w14:paraId="5C4211D6" w14:textId="77777777" w:rsidR="002618CB" w:rsidRDefault="002618CB" w:rsidP="002618CB">
      <w:pPr>
        <w:ind w:left="1440"/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Raffle prizes need to be no later than the Friday May 20</w:t>
      </w:r>
      <w:r w:rsidRPr="00400A98">
        <w:rPr>
          <w:rFonts w:ascii="Times New Roman" w:eastAsia="Times New Roman" w:hAnsi="Times New Roman" w:cs="Times New Roman"/>
          <w:bCs/>
          <w:color w:val="000000" w:themeColor="text1"/>
          <w:vertAlign w:val="superscript"/>
        </w:rPr>
        <w:t>th</w:t>
      </w: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. Board members donate 11 of the same items or </w:t>
      </w:r>
      <w:proofErr w:type="gramStart"/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buddy</w:t>
      </w:r>
      <w:proofErr w:type="gramEnd"/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 up with someone.  If you know a </w:t>
      </w:r>
      <w:r w:rsidRPr="00DB05A0">
        <w:rPr>
          <w:rFonts w:ascii="Times New Roman" w:eastAsia="Times New Roman" w:hAnsi="Times New Roman" w:cs="Times New Roman"/>
          <w:bCs/>
          <w:color w:val="000000" w:themeColor="text1"/>
        </w:rPr>
        <w:t>business</w:t>
      </w: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 and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can</w:t>
      </w: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 get 11 cards. </w:t>
      </w:r>
    </w:p>
    <w:p w14:paraId="6DB32B9C" w14:textId="77777777" w:rsidR="002618CB" w:rsidRPr="00400A98" w:rsidRDefault="002618CB" w:rsidP="002618C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11 </w:t>
      </w:r>
      <w:r w:rsidRPr="008B59AB">
        <w:rPr>
          <w:rFonts w:ascii="Times New Roman" w:eastAsia="Times New Roman" w:hAnsi="Times New Roman" w:cs="Times New Roman"/>
          <w:bCs/>
          <w:color w:val="000000" w:themeColor="text1"/>
        </w:rPr>
        <w:t>backpacks</w:t>
      </w:r>
    </w:p>
    <w:p w14:paraId="0D9CFCF5" w14:textId="77777777" w:rsidR="002618CB" w:rsidRPr="00400A98" w:rsidRDefault="002618CB" w:rsidP="002618C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11 headlamps</w:t>
      </w:r>
    </w:p>
    <w:p w14:paraId="5AA0EB17" w14:textId="77777777" w:rsidR="002618CB" w:rsidRPr="00400A98" w:rsidRDefault="002618CB" w:rsidP="002618C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11 Peet’s Gift cards</w:t>
      </w:r>
    </w:p>
    <w:p w14:paraId="6A67B203" w14:textId="77777777" w:rsidR="002618CB" w:rsidRPr="00400A98" w:rsidRDefault="002618CB" w:rsidP="002618C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11 eagle pizza</w:t>
      </w:r>
    </w:p>
    <w:p w14:paraId="27250312" w14:textId="77777777" w:rsidR="002618CB" w:rsidRDefault="002618CB" w:rsidP="002618C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First prize is a guaranteed week, and we have a letter</w:t>
      </w:r>
    </w:p>
    <w:p w14:paraId="51F3852E" w14:textId="77777777" w:rsidR="002618CB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06492608" w14:textId="77777777" w:rsidR="002618CB" w:rsidRPr="00400A98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Naturalist Program - Phill</w:t>
      </w:r>
    </w:p>
    <w:p w14:paraId="3F44BF19" w14:textId="77777777" w:rsidR="002618CB" w:rsidRPr="00400A98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ab/>
        <w:t>5 weeks covered, potentially covered. And the camp site is behind the dining hall. Tom will make sure that there is picnic table and bear boxes</w:t>
      </w:r>
    </w:p>
    <w:p w14:paraId="4B63F2C8" w14:textId="77777777" w:rsidR="002618CB" w:rsidRPr="00DB05A0" w:rsidRDefault="002618CB" w:rsidP="002618CB">
      <w:pPr>
        <w:ind w:left="1440"/>
      </w:pPr>
    </w:p>
    <w:p w14:paraId="5465AE2F" w14:textId="77777777" w:rsidR="002618CB" w:rsidRPr="00400A98" w:rsidRDefault="002618CB" w:rsidP="002618CB">
      <w:pPr>
        <w:spacing w:before="240"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Infrastructure - Bob</w:t>
      </w:r>
    </w:p>
    <w:p w14:paraId="5BD81E82" w14:textId="77777777" w:rsidR="002618CB" w:rsidRDefault="002618CB" w:rsidP="002618CB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25 mattresses, replacing screens, pitch and put, signage up at the store. Curtains.</w:t>
      </w:r>
    </w:p>
    <w:p w14:paraId="0D174E7A" w14:textId="77777777" w:rsidR="002618CB" w:rsidRPr="00AC08B3" w:rsidRDefault="002618CB" w:rsidP="002618CB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Linda will be up at camp and do an inventory and then go from there with making them</w:t>
      </w:r>
    </w:p>
    <w:p w14:paraId="522A4B5A" w14:textId="77777777" w:rsidR="002618CB" w:rsidRPr="00AC08B3" w:rsidRDefault="002618CB" w:rsidP="002618CB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3B999BE7" w14:textId="77777777" w:rsidR="002618CB" w:rsidRPr="00AC08B3" w:rsidRDefault="002618CB" w:rsidP="002618CB">
      <w:pPr>
        <w:rPr>
          <w:u w:val="single"/>
        </w:rPr>
      </w:pPr>
    </w:p>
    <w:p w14:paraId="0EFECF74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Digital Strategy: Brent/Carolyn</w:t>
      </w:r>
    </w:p>
    <w:p w14:paraId="60694325" w14:textId="77777777" w:rsidR="002618CB" w:rsidRPr="00400A98" w:rsidRDefault="002618CB" w:rsidP="002618C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dstrike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Did not meet in April</w:t>
      </w:r>
    </w:p>
    <w:p w14:paraId="4141D083" w14:textId="77777777" w:rsidR="002618CB" w:rsidRPr="00400A98" w:rsidRDefault="002618CB" w:rsidP="002618C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>Have committee folders in Google Drive to store information</w:t>
      </w:r>
    </w:p>
    <w:p w14:paraId="14E904EA" w14:textId="77777777" w:rsidR="002618CB" w:rsidRPr="00AC08B3" w:rsidRDefault="002618CB" w:rsidP="002618CB">
      <w:pPr>
        <w:pStyle w:val="ListParagraph"/>
      </w:pPr>
      <w:r w:rsidRPr="00400A98">
        <w:rPr>
          <w:rFonts w:ascii="Times New Roman" w:eastAsia="Times New Roman" w:hAnsi="Times New Roman" w:cs="Times New Roman"/>
          <w:bCs/>
          <w:color w:val="000000" w:themeColor="text1"/>
        </w:rPr>
        <w:t xml:space="preserve">Increased traffic – on website and social media unique visitors </w:t>
      </w:r>
    </w:p>
    <w:p w14:paraId="4A6E37E2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</w:p>
    <w:p w14:paraId="0162BFC2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Old Business </w:t>
      </w:r>
    </w:p>
    <w:p w14:paraId="4463231C" w14:textId="77777777" w:rsidR="002618CB" w:rsidRDefault="002618CB" w:rsidP="002618CB">
      <w:pPr>
        <w:numPr>
          <w:ilvl w:val="0"/>
          <w:numId w:val="2"/>
        </w:numPr>
        <w:spacing w:before="240" w:after="240"/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Jim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it’s taking longer than expected. We are trying to target a shade of green, not lime. We are moving forward with bucket hats with dragon fly logo. We also have white. Jim will ask if they can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</w:rPr>
        <w:t>sent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the white before the colors.</w:t>
      </w:r>
    </w:p>
    <w:p w14:paraId="2A46B467" w14:textId="77777777" w:rsidR="002618CB" w:rsidRPr="00400A98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New Business</w:t>
      </w:r>
    </w:p>
    <w:p w14:paraId="7583A071" w14:textId="77777777" w:rsidR="002618CB" w:rsidRPr="00AC08B3" w:rsidRDefault="002618CB" w:rsidP="002618CB">
      <w:pPr>
        <w:spacing w:before="240" w:after="240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55AF04C3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Joe calls to end the open session at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9:05</w:t>
      </w: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 xml:space="preserve"> pm.</w:t>
      </w:r>
    </w:p>
    <w:p w14:paraId="36569477" w14:textId="77777777" w:rsidR="002618CB" w:rsidRPr="00AC08B3" w:rsidRDefault="002618CB" w:rsidP="002618CB">
      <w:pPr>
        <w:ind w:firstLine="720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328A7B17" w14:textId="77777777" w:rsidR="002618CB" w:rsidRPr="00AC08B3" w:rsidRDefault="002618CB" w:rsidP="002618CB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AC08B3">
        <w:rPr>
          <w:rFonts w:ascii="Times New Roman" w:eastAsia="Times New Roman" w:hAnsi="Times New Roman" w:cs="Times New Roman"/>
          <w:bCs/>
          <w:color w:val="000000" w:themeColor="text1"/>
        </w:rPr>
        <w:t>Joe motions.  Midge seconds. Motion carries.</w:t>
      </w:r>
    </w:p>
    <w:p w14:paraId="63DF7313" w14:textId="77777777" w:rsidR="002618CB" w:rsidRDefault="002618CB"/>
    <w:sectPr w:rsidR="0026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ABA8" w14:textId="77777777" w:rsidR="005E103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5287" w14:textId="77777777" w:rsidR="00DE1466" w:rsidRDefault="0000000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AACF" w14:textId="77777777" w:rsidR="005E1034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DD60" w14:textId="77777777" w:rsidR="005E103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10A7" w14:textId="77777777" w:rsidR="005E1034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FB89" w14:textId="77777777" w:rsidR="005E103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081"/>
    <w:multiLevelType w:val="hybridMultilevel"/>
    <w:tmpl w:val="FD2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229"/>
    <w:multiLevelType w:val="hybridMultilevel"/>
    <w:tmpl w:val="BB72A5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412F5"/>
    <w:multiLevelType w:val="hybridMultilevel"/>
    <w:tmpl w:val="D698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892"/>
    <w:multiLevelType w:val="multilevel"/>
    <w:tmpl w:val="D8A4A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FF640E"/>
    <w:multiLevelType w:val="multilevel"/>
    <w:tmpl w:val="D8A4A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A06DFD"/>
    <w:multiLevelType w:val="hybridMultilevel"/>
    <w:tmpl w:val="06DCA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44508C"/>
    <w:multiLevelType w:val="multilevel"/>
    <w:tmpl w:val="9850D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03436F"/>
    <w:multiLevelType w:val="hybridMultilevel"/>
    <w:tmpl w:val="7988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51B78"/>
    <w:multiLevelType w:val="hybridMultilevel"/>
    <w:tmpl w:val="0D9C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408753">
    <w:abstractNumId w:val="3"/>
  </w:num>
  <w:num w:numId="2" w16cid:durableId="1157111295">
    <w:abstractNumId w:val="6"/>
  </w:num>
  <w:num w:numId="3" w16cid:durableId="2078629018">
    <w:abstractNumId w:val="1"/>
  </w:num>
  <w:num w:numId="4" w16cid:durableId="926579569">
    <w:abstractNumId w:val="8"/>
  </w:num>
  <w:num w:numId="5" w16cid:durableId="1595550631">
    <w:abstractNumId w:val="0"/>
  </w:num>
  <w:num w:numId="6" w16cid:durableId="1455173911">
    <w:abstractNumId w:val="4"/>
  </w:num>
  <w:num w:numId="7" w16cid:durableId="212498123">
    <w:abstractNumId w:val="7"/>
  </w:num>
  <w:num w:numId="8" w16cid:durableId="710225273">
    <w:abstractNumId w:val="5"/>
  </w:num>
  <w:num w:numId="9" w16cid:durableId="111949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B"/>
    <w:rsid w:val="0026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62FB"/>
  <w15:chartTrackingRefBased/>
  <w15:docId w15:val="{3F27D27D-D9FD-5A4D-85CC-66468338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8C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CB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618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CB"/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26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Abate</dc:creator>
  <cp:keywords/>
  <dc:description/>
  <cp:lastModifiedBy>Carolyn Abate</cp:lastModifiedBy>
  <cp:revision>1</cp:revision>
  <dcterms:created xsi:type="dcterms:W3CDTF">2022-07-04T01:10:00Z</dcterms:created>
  <dcterms:modified xsi:type="dcterms:W3CDTF">2022-07-04T01:10:00Z</dcterms:modified>
</cp:coreProperties>
</file>